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4C" w:rsidRDefault="00FD634C" w:rsidP="00233A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FD634C" w:rsidRPr="008B2B4A" w:rsidRDefault="00FD634C" w:rsidP="00067DC3">
      <w:pPr>
        <w:jc w:val="center"/>
        <w:rPr>
          <w:sz w:val="28"/>
          <w:szCs w:val="28"/>
        </w:rPr>
      </w:pPr>
      <w:r w:rsidRPr="008B2B4A">
        <w:rPr>
          <w:sz w:val="28"/>
          <w:szCs w:val="28"/>
        </w:rPr>
        <w:t>о начале подготовки проекта правового акта администрации Пермского муниципального района «О внесении изменений в Положение</w:t>
      </w:r>
    </w:p>
    <w:p w:rsidR="00FD634C" w:rsidRDefault="00FD634C" w:rsidP="00233A9F">
      <w:pPr>
        <w:jc w:val="center"/>
        <w:rPr>
          <w:sz w:val="28"/>
          <w:szCs w:val="28"/>
        </w:rPr>
      </w:pPr>
      <w:r w:rsidRPr="008B2B4A">
        <w:rPr>
          <w:sz w:val="28"/>
          <w:szCs w:val="28"/>
        </w:rPr>
        <w:t xml:space="preserve">о порядке и условиях предоставления </w:t>
      </w:r>
      <w:r w:rsidRPr="008B2B4A">
        <w:rPr>
          <w:sz w:val="28"/>
          <w:szCs w:val="28"/>
          <w:lang/>
        </w:rPr>
        <w:t xml:space="preserve">субсидий </w:t>
      </w:r>
      <w:r w:rsidRPr="008B2B4A">
        <w:rPr>
          <w:sz w:val="28"/>
          <w:szCs w:val="28"/>
        </w:rPr>
        <w:t xml:space="preserve">на возмещение части затрат, </w:t>
      </w:r>
      <w:r w:rsidRPr="008B2B4A">
        <w:rPr>
          <w:sz w:val="28"/>
          <w:szCs w:val="28"/>
        </w:rPr>
        <w:br/>
        <w:t xml:space="preserve">связанных с уплатой первого взноса (аванса) по договорам лизинга </w:t>
      </w:r>
      <w:r w:rsidRPr="008B2B4A">
        <w:rPr>
          <w:sz w:val="28"/>
          <w:szCs w:val="28"/>
        </w:rPr>
        <w:br/>
        <w:t xml:space="preserve">оборудования), и (или) субсидий на возмещение части затрат, связанных </w:t>
      </w:r>
      <w:r w:rsidRPr="008B2B4A">
        <w:rPr>
          <w:sz w:val="28"/>
          <w:szCs w:val="28"/>
        </w:rPr>
        <w:br/>
        <w:t>с уплатой лизинговых платежей, утвержденное постановлением</w:t>
      </w:r>
      <w:r w:rsidRPr="008B2B4A">
        <w:rPr>
          <w:sz w:val="28"/>
          <w:szCs w:val="28"/>
        </w:rPr>
        <w:br/>
        <w:t>администрации Пермского муниципального района от 25.06.2014  № 2535</w:t>
      </w:r>
      <w:r>
        <w:rPr>
          <w:sz w:val="28"/>
          <w:szCs w:val="28"/>
        </w:rPr>
        <w:t xml:space="preserve">»  </w:t>
      </w:r>
    </w:p>
    <w:p w:rsidR="00FD634C" w:rsidRDefault="00FD634C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FD634C" w:rsidRDefault="00FD634C" w:rsidP="00233A9F">
      <w:pPr>
        <w:jc w:val="center"/>
        <w:rPr>
          <w:sz w:val="28"/>
          <w:szCs w:val="28"/>
        </w:rPr>
      </w:pPr>
    </w:p>
    <w:p w:rsidR="00FD634C" w:rsidRDefault="00FD634C" w:rsidP="000F473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«3» августа 2016 г.</w:t>
      </w:r>
    </w:p>
    <w:p w:rsidR="00FD634C" w:rsidRDefault="00FD634C" w:rsidP="000F47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Финансово-экономическое управление администрации муниципального образования «Пермский муниципальный район» уведомляет о начале подготовки проекта правового акта администрации Пермского муниципального района </w:t>
      </w:r>
      <w:r w:rsidRPr="008B2B4A">
        <w:rPr>
          <w:sz w:val="28"/>
          <w:szCs w:val="28"/>
        </w:rPr>
        <w:t>«О внесении изменений в Положение</w:t>
      </w:r>
      <w:r>
        <w:rPr>
          <w:sz w:val="28"/>
          <w:szCs w:val="28"/>
        </w:rPr>
        <w:t xml:space="preserve"> </w:t>
      </w:r>
      <w:r w:rsidRPr="008B2B4A">
        <w:rPr>
          <w:sz w:val="28"/>
          <w:szCs w:val="28"/>
        </w:rPr>
        <w:t xml:space="preserve">о порядке и условиях предоставления </w:t>
      </w:r>
      <w:r w:rsidRPr="008B2B4A">
        <w:rPr>
          <w:sz w:val="28"/>
          <w:szCs w:val="28"/>
          <w:lang/>
        </w:rPr>
        <w:t xml:space="preserve">субсидий </w:t>
      </w:r>
      <w:r w:rsidRPr="008B2B4A">
        <w:rPr>
          <w:sz w:val="28"/>
          <w:szCs w:val="28"/>
        </w:rPr>
        <w:t xml:space="preserve">на возмещение части затрат, </w:t>
      </w:r>
      <w:r w:rsidRPr="008B2B4A">
        <w:rPr>
          <w:sz w:val="28"/>
          <w:szCs w:val="28"/>
        </w:rPr>
        <w:br/>
        <w:t xml:space="preserve">связанных с уплатой первого взноса (аванса) по договорам лизинга </w:t>
      </w:r>
      <w:r w:rsidRPr="008B2B4A">
        <w:rPr>
          <w:sz w:val="28"/>
          <w:szCs w:val="28"/>
        </w:rPr>
        <w:br/>
        <w:t xml:space="preserve">оборудования), и (или) субсидий на возмещение части затрат, связанных </w:t>
      </w:r>
      <w:r w:rsidRPr="008B2B4A">
        <w:rPr>
          <w:sz w:val="28"/>
          <w:szCs w:val="28"/>
        </w:rPr>
        <w:br/>
        <w:t>с уплатой лизинговых платежей, утвержденное постановлением</w:t>
      </w:r>
      <w:r w:rsidRPr="008B2B4A">
        <w:rPr>
          <w:sz w:val="28"/>
          <w:szCs w:val="28"/>
        </w:rPr>
        <w:br/>
        <w:t>администрации Пермского муниципального района от 25.06.2014  № 2535</w:t>
      </w:r>
      <w:r>
        <w:rPr>
          <w:sz w:val="28"/>
          <w:szCs w:val="28"/>
        </w:rPr>
        <w:t>»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FD634C" w:rsidRDefault="00FD634C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- составляет 5 рабочих дней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FD634C" w:rsidRDefault="00FD634C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>
        <w:rPr>
          <w:sz w:val="28"/>
          <w:szCs w:val="28"/>
        </w:rPr>
        <w:t>кта:</w:t>
      </w:r>
    </w:p>
    <w:p w:rsidR="00FD634C" w:rsidRDefault="00FD634C" w:rsidP="000F4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736">
        <w:rPr>
          <w:sz w:val="28"/>
          <w:szCs w:val="28"/>
        </w:rPr>
        <w:t>Проектом предполагается внести изменения в</w:t>
      </w:r>
      <w:r w:rsidRPr="00067DC3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067DC3">
        <w:rPr>
          <w:sz w:val="28"/>
          <w:szCs w:val="28"/>
        </w:rPr>
        <w:t xml:space="preserve"> о порядке и условиях предоставления </w:t>
      </w:r>
      <w:r w:rsidRPr="00067DC3">
        <w:rPr>
          <w:sz w:val="28"/>
          <w:szCs w:val="28"/>
          <w:lang/>
        </w:rPr>
        <w:t xml:space="preserve">субсидий </w:t>
      </w:r>
      <w:r w:rsidRPr="00067DC3">
        <w:rPr>
          <w:sz w:val="28"/>
          <w:szCs w:val="28"/>
        </w:rPr>
        <w:t>на возмещение части затрат, связанных с уплатой первого взноса (аванса) по договорам лизинга оборудования), и (или) субсидий на возмещение части затрат, связанных с уплатой лизинговых платежей, утвержденного</w:t>
      </w:r>
      <w:r>
        <w:rPr>
          <w:sz w:val="28"/>
          <w:szCs w:val="28"/>
        </w:rPr>
        <w:t xml:space="preserve"> </w:t>
      </w:r>
      <w:r w:rsidRPr="00067DC3">
        <w:rPr>
          <w:sz w:val="28"/>
          <w:szCs w:val="28"/>
        </w:rPr>
        <w:t>постановлением администрации Пермского муниципального района от 25.06.2014  № 2535 (в редакции постановления администрации Пермского муниципального района от 25.06.2014 № 2535, от 18.08.2014 № 3435, от 09.12.2014 № 5197, от 17.09.2015 № 1299)</w:t>
      </w:r>
      <w:r>
        <w:rPr>
          <w:sz w:val="28"/>
          <w:szCs w:val="28"/>
        </w:rPr>
        <w:t xml:space="preserve"> (далее – Положение),</w:t>
      </w:r>
      <w:r w:rsidRPr="00067DC3">
        <w:rPr>
          <w:sz w:val="28"/>
          <w:szCs w:val="28"/>
        </w:rPr>
        <w:t xml:space="preserve"> </w:t>
      </w:r>
      <w:r w:rsidRPr="000F4736">
        <w:rPr>
          <w:sz w:val="28"/>
          <w:szCs w:val="28"/>
        </w:rPr>
        <w:t>с целью приведения Положения в соответствие с требованиями постановления Правительства Пермского края от 08 апреля 2014 г. № 242-п «Об утверждении Порядка предоставления из бюджета Пермского края субсидий бюджетам муниципальных районов (городских округов), монопрофильных населенных пунктов (моногородов) Пермского края в целях софинансирования отдельных мероприятий муниципальных программ, направленных на развитие малого и среднего предпринимательства, и Правил расходования субсидий в рамках реализации отдельных мероприятий муниципальных программ развития малого и среднего предпринимательства» (в редакции постановления Правительства Пермского края от 27.07.2016 № 507-п).</w:t>
      </w:r>
    </w:p>
    <w:p w:rsidR="00FD634C" w:rsidRDefault="00FD634C" w:rsidP="000F4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Разработчиком проекта правового акта является – Захарченко Татьяна Николаевна, заместитель начальника отдела развития предпринимательства финансово-экономического управления администрации муниципального образования «Пермский муниципальный район», тел. 296-26-55, эл. почта: </w:t>
      </w:r>
      <w:hyperlink r:id="rId4" w:history="1">
        <w:r w:rsidRPr="00A90BC1">
          <w:rPr>
            <w:rStyle w:val="Hyperlink"/>
            <w:sz w:val="28"/>
            <w:szCs w:val="28"/>
            <w:lang w:val="en-US"/>
          </w:rPr>
          <w:t>torgot</w:t>
        </w:r>
        <w:r w:rsidRPr="00A90BC1">
          <w:rPr>
            <w:rStyle w:val="Hyperlink"/>
            <w:sz w:val="28"/>
            <w:szCs w:val="28"/>
          </w:rPr>
          <w:t>@</w:t>
        </w:r>
        <w:r w:rsidRPr="00A90BC1">
          <w:rPr>
            <w:rStyle w:val="Hyperlink"/>
            <w:sz w:val="28"/>
            <w:szCs w:val="28"/>
            <w:lang w:val="en-US"/>
          </w:rPr>
          <w:t>permraion</w:t>
        </w:r>
        <w:r w:rsidRPr="00A90BC1">
          <w:rPr>
            <w:rStyle w:val="Hyperlink"/>
            <w:sz w:val="28"/>
            <w:szCs w:val="28"/>
          </w:rPr>
          <w:t>.</w:t>
        </w:r>
        <w:r w:rsidRPr="00A90BC1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D634C" w:rsidRDefault="00FD634C" w:rsidP="00BF0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A90BC1">
          <w:rPr>
            <w:rStyle w:val="Hyperlink"/>
            <w:sz w:val="28"/>
            <w:szCs w:val="28"/>
            <w:lang w:val="en-US"/>
          </w:rPr>
          <w:t>torgot</w:t>
        </w:r>
        <w:r w:rsidRPr="00A90BC1">
          <w:rPr>
            <w:rStyle w:val="Hyperlink"/>
            <w:sz w:val="28"/>
            <w:szCs w:val="28"/>
          </w:rPr>
          <w:t>@</w:t>
        </w:r>
        <w:r w:rsidRPr="00A90BC1">
          <w:rPr>
            <w:rStyle w:val="Hyperlink"/>
            <w:sz w:val="28"/>
            <w:szCs w:val="28"/>
            <w:lang w:val="en-US"/>
          </w:rPr>
          <w:t>permraion</w:t>
        </w:r>
        <w:r w:rsidRPr="00A90BC1">
          <w:rPr>
            <w:rStyle w:val="Hyperlink"/>
            <w:sz w:val="28"/>
            <w:szCs w:val="28"/>
          </w:rPr>
          <w:t>.</w:t>
        </w:r>
        <w:r w:rsidRPr="00A90BC1">
          <w:rPr>
            <w:rStyle w:val="Hyperlink"/>
            <w:sz w:val="28"/>
            <w:szCs w:val="28"/>
            <w:lang w:val="en-US"/>
          </w:rPr>
          <w:t>ru</w:t>
        </w:r>
      </w:hyperlink>
      <w:bookmarkStart w:id="0" w:name="_GoBack"/>
      <w:bookmarkEnd w:id="0"/>
      <w:r>
        <w:t xml:space="preserve"> </w:t>
      </w:r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FD634C" w:rsidRDefault="00FD634C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34C" w:rsidRDefault="00FD634C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34C" w:rsidRDefault="00FD634C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34C" w:rsidRDefault="00FD634C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34C" w:rsidRDefault="00FD634C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34C" w:rsidRDefault="00FD634C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634C" w:rsidRPr="00C160F9" w:rsidRDefault="00FD634C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FD634C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EF"/>
    <w:rsid w:val="00067DC3"/>
    <w:rsid w:val="000D0011"/>
    <w:rsid w:val="000F4736"/>
    <w:rsid w:val="00233A9F"/>
    <w:rsid w:val="0024506E"/>
    <w:rsid w:val="00591D45"/>
    <w:rsid w:val="006A3F7F"/>
    <w:rsid w:val="00843DF3"/>
    <w:rsid w:val="008B2B4A"/>
    <w:rsid w:val="009440EA"/>
    <w:rsid w:val="00A90BC1"/>
    <w:rsid w:val="00A9367C"/>
    <w:rsid w:val="00B10DB9"/>
    <w:rsid w:val="00BF09A3"/>
    <w:rsid w:val="00C160F9"/>
    <w:rsid w:val="00E02434"/>
    <w:rsid w:val="00E043EF"/>
    <w:rsid w:val="00EC5053"/>
    <w:rsid w:val="00F9732A"/>
    <w:rsid w:val="00FD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43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43EF"/>
    <w:rPr>
      <w:rFonts w:ascii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аголовок к тексту"/>
    <w:basedOn w:val="Normal"/>
    <w:next w:val="BodyText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customStyle="1" w:styleId="a0">
    <w:name w:val="регистрационные поля"/>
    <w:basedOn w:val="Normal"/>
    <w:uiPriority w:val="99"/>
    <w:rsid w:val="008B2B4A"/>
    <w:pPr>
      <w:spacing w:line="240" w:lineRule="exact"/>
      <w:jc w:val="center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9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hyperlink" Target="mailto:torgot@permra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512</Words>
  <Characters>2925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2016-08-04T08:59:00Z</cp:lastPrinted>
  <dcterms:created xsi:type="dcterms:W3CDTF">2016-08-03T09:01:00Z</dcterms:created>
  <dcterms:modified xsi:type="dcterms:W3CDTF">2016-08-04T09:02:00Z</dcterms:modified>
</cp:coreProperties>
</file>